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665F6" w14:textId="786D7E1E" w:rsidR="00065517" w:rsidRDefault="00523920" w:rsidP="00523920">
      <w:pPr>
        <w:jc w:val="right"/>
        <w:rPr>
          <w:rFonts w:ascii="Times New Roman" w:hAnsi="Times New Roman" w:cs="Times New Roman"/>
        </w:rPr>
      </w:pPr>
      <w:r w:rsidRPr="00523920">
        <w:rPr>
          <w:rFonts w:ascii="Times New Roman" w:hAnsi="Times New Roman" w:cs="Times New Roman"/>
        </w:rPr>
        <w:t>Prudnik. 02.07.2026 r.</w:t>
      </w:r>
    </w:p>
    <w:p w14:paraId="2C6A92B2" w14:textId="710A3AE3" w:rsidR="00067A89" w:rsidRDefault="00067A89" w:rsidP="00067A8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Burmistrz Prudnika</w:t>
      </w:r>
    </w:p>
    <w:p w14:paraId="0548825D" w14:textId="3083E952" w:rsidR="00067A89" w:rsidRDefault="00067A89" w:rsidP="00067A8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ul. Kościuszki 3</w:t>
      </w:r>
    </w:p>
    <w:p w14:paraId="63B2E371" w14:textId="4F9ACA6D" w:rsidR="00067A89" w:rsidRDefault="00067A89" w:rsidP="00067A8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48-200 Prudnik</w:t>
      </w:r>
    </w:p>
    <w:p w14:paraId="61FAC6CB" w14:textId="77777777" w:rsidR="00523920" w:rsidRDefault="00523920" w:rsidP="00523920">
      <w:pPr>
        <w:jc w:val="right"/>
        <w:rPr>
          <w:rFonts w:ascii="Times New Roman" w:hAnsi="Times New Roman" w:cs="Times New Roman"/>
        </w:rPr>
      </w:pPr>
    </w:p>
    <w:p w14:paraId="4833DDA9" w14:textId="77777777" w:rsidR="00067A89" w:rsidRDefault="00067A89" w:rsidP="00523920">
      <w:pPr>
        <w:jc w:val="right"/>
        <w:rPr>
          <w:rFonts w:ascii="Times New Roman" w:hAnsi="Times New Roman" w:cs="Times New Roman"/>
        </w:rPr>
      </w:pPr>
    </w:p>
    <w:p w14:paraId="32AE2D58" w14:textId="07AC4B0A" w:rsidR="00523920" w:rsidRDefault="00523920" w:rsidP="0052392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 KONTROLI PODATKOWEJ NA ROK 2026</w:t>
      </w:r>
    </w:p>
    <w:p w14:paraId="39E7488B" w14:textId="77777777" w:rsidR="00523920" w:rsidRDefault="00523920" w:rsidP="00523920">
      <w:pPr>
        <w:jc w:val="center"/>
        <w:rPr>
          <w:rFonts w:ascii="Times New Roman" w:hAnsi="Times New Roman" w:cs="Times New Roman"/>
        </w:rPr>
      </w:pPr>
    </w:p>
    <w:p w14:paraId="62880E54" w14:textId="5DC5B4A7" w:rsidR="00523920" w:rsidRDefault="00523920" w:rsidP="0052392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Zgodnie z art. 281 </w:t>
      </w:r>
      <w:r w:rsidRPr="00523920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1 ustawy z dnia 29 sierpnia 1997 r. – Ordynacja Podatkowa (t.j. Dz. U. z 202</w:t>
      </w:r>
      <w:r w:rsidR="00C11C3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r., poz. 622 z późn. zm.) w związku z art. 47 ust. 1 i 3 ustawy z dnia 06 marca 2018 – Prawo Przedsiębiorców (t.j. Dz. U. z 2025 r., poz. 1480 z późn. zm.) podaje do publicznej wiadomości plan kontroli podatkowej na 2026 rok.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3118"/>
        <w:gridCol w:w="3255"/>
      </w:tblGrid>
      <w:tr w:rsidR="00523920" w14:paraId="04EAA5E6" w14:textId="77777777" w:rsidTr="00523920">
        <w:tc>
          <w:tcPr>
            <w:tcW w:w="2689" w:type="dxa"/>
            <w:vAlign w:val="center"/>
          </w:tcPr>
          <w:p w14:paraId="446664FC" w14:textId="5D105814" w:rsidR="00523920" w:rsidRDefault="00523920" w:rsidP="0052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PODMIOT KONTROLI</w:t>
            </w:r>
          </w:p>
        </w:tc>
        <w:tc>
          <w:tcPr>
            <w:tcW w:w="3118" w:type="dxa"/>
            <w:vAlign w:val="center"/>
          </w:tcPr>
          <w:p w14:paraId="273D0252" w14:textId="67C847DA" w:rsidR="00523920" w:rsidRDefault="00523920" w:rsidP="0052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PRZEDMIOT KONTROLI</w:t>
            </w:r>
          </w:p>
        </w:tc>
        <w:tc>
          <w:tcPr>
            <w:tcW w:w="3255" w:type="dxa"/>
            <w:vAlign w:val="center"/>
          </w:tcPr>
          <w:p w14:paraId="6A8ED768" w14:textId="15BDF0D8" w:rsidR="00523920" w:rsidRDefault="00523920" w:rsidP="0052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TERMIN PRZEPROWADZENIA KONTROLI</w:t>
            </w:r>
          </w:p>
        </w:tc>
      </w:tr>
      <w:tr w:rsidR="00523920" w14:paraId="79A7ADD1" w14:textId="77777777" w:rsidTr="00523920">
        <w:trPr>
          <w:trHeight w:val="1050"/>
        </w:trPr>
        <w:tc>
          <w:tcPr>
            <w:tcW w:w="2689" w:type="dxa"/>
            <w:vAlign w:val="center"/>
          </w:tcPr>
          <w:p w14:paraId="38EB185C" w14:textId="4CED1853" w:rsidR="00523920" w:rsidRDefault="00523920" w:rsidP="0052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Osoby fizyczne</w:t>
            </w:r>
            <w:r>
              <w:rPr>
                <w:rFonts w:ascii="Times New Roman" w:hAnsi="Times New Roman" w:cs="Times New Roman"/>
              </w:rPr>
              <w:br/>
              <w:t xml:space="preserve"> i osoby prawne</w:t>
            </w:r>
          </w:p>
        </w:tc>
        <w:tc>
          <w:tcPr>
            <w:tcW w:w="3118" w:type="dxa"/>
            <w:vAlign w:val="center"/>
          </w:tcPr>
          <w:p w14:paraId="2E1256EB" w14:textId="18EAFE1F" w:rsidR="00523920" w:rsidRDefault="00523920" w:rsidP="0052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Podatek od nieruchomości </w:t>
            </w:r>
          </w:p>
        </w:tc>
        <w:tc>
          <w:tcPr>
            <w:tcW w:w="3255" w:type="dxa"/>
            <w:vAlign w:val="center"/>
          </w:tcPr>
          <w:p w14:paraId="109D3284" w14:textId="49EDE6B4" w:rsidR="00523920" w:rsidRDefault="00523920" w:rsidP="0052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VIII-XII 2026 r.</w:t>
            </w:r>
          </w:p>
        </w:tc>
      </w:tr>
    </w:tbl>
    <w:p w14:paraId="63DC109A" w14:textId="77777777" w:rsidR="00523920" w:rsidRDefault="00523920" w:rsidP="00523920">
      <w:pPr>
        <w:jc w:val="both"/>
        <w:rPr>
          <w:rFonts w:ascii="Times New Roman" w:hAnsi="Times New Roman" w:cs="Times New Roman"/>
        </w:rPr>
      </w:pPr>
    </w:p>
    <w:p w14:paraId="529BD8F8" w14:textId="78D99E85" w:rsidR="00523920" w:rsidRPr="00523920" w:rsidRDefault="00523920" w:rsidP="0052392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Celem kontroli jest sprawdzenie wywiązywania się Podatników z obowiązków wynikających z przepisów prawa podatkowego, kontrola rzetelności deklarowanych podstaw opodatkowania oraz powszechności i prawidłowości opodatkowania zgodnie z przepisami prawa podatkowego.</w:t>
      </w:r>
    </w:p>
    <w:sectPr w:rsidR="00523920" w:rsidRPr="00523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517"/>
    <w:rsid w:val="00065517"/>
    <w:rsid w:val="00067A89"/>
    <w:rsid w:val="00266719"/>
    <w:rsid w:val="00523920"/>
    <w:rsid w:val="00701BF9"/>
    <w:rsid w:val="0094672F"/>
    <w:rsid w:val="00C1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0C180"/>
  <w15:chartTrackingRefBased/>
  <w15:docId w15:val="{CDA76B34-9DDA-4B83-9B7B-DC7514914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65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5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55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55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55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55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55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55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55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55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55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55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551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551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55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55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55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55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55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5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55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5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5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55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55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551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55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551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5517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523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730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Niemczyk</dc:creator>
  <cp:keywords/>
  <dc:description/>
  <cp:lastModifiedBy>Aleksandra Niemczyk</cp:lastModifiedBy>
  <cp:revision>4</cp:revision>
  <dcterms:created xsi:type="dcterms:W3CDTF">2026-07-02T08:05:00Z</dcterms:created>
  <dcterms:modified xsi:type="dcterms:W3CDTF">2026-07-14T06:28:00Z</dcterms:modified>
</cp:coreProperties>
</file>